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1767BB" w14:textId="13EBC1A5" w:rsidR="00AA264B" w:rsidRDefault="00AA264B" w:rsidP="00AA264B">
      <w:pPr>
        <w:autoSpaceDE w:val="0"/>
        <w:autoSpaceDN w:val="0"/>
        <w:adjustRightInd w:val="0"/>
        <w:spacing w:after="0" w:line="240" w:lineRule="auto"/>
        <w:jc w:val="center"/>
        <w:rPr>
          <w:rFonts w:ascii="CIDFont+F3" w:hAnsi="CIDFont+F3" w:cs="CIDFont+F3"/>
          <w:color w:val="030303"/>
        </w:rPr>
      </w:pPr>
      <w:r>
        <w:rPr>
          <w:rFonts w:ascii="CIDFont+F3" w:hAnsi="CIDFont+F3" w:cs="CIDFont+F3"/>
          <w:color w:val="030303"/>
        </w:rPr>
        <w:t>CONSENTIMIENTO</w:t>
      </w:r>
    </w:p>
    <w:p w14:paraId="5670901C" w14:textId="375572B7" w:rsidR="00AA264B" w:rsidRDefault="00AA264B" w:rsidP="00AA264B">
      <w:pPr>
        <w:autoSpaceDE w:val="0"/>
        <w:autoSpaceDN w:val="0"/>
        <w:adjustRightInd w:val="0"/>
        <w:spacing w:after="0" w:line="240" w:lineRule="auto"/>
        <w:rPr>
          <w:rFonts w:ascii="CIDFont+F3" w:hAnsi="CIDFont+F3" w:cs="CIDFont+F3"/>
          <w:color w:val="030303"/>
        </w:rPr>
      </w:pPr>
    </w:p>
    <w:p w14:paraId="641EA993" w14:textId="77777777" w:rsidR="00AA264B" w:rsidRDefault="00AA264B" w:rsidP="00AA264B">
      <w:pPr>
        <w:autoSpaceDE w:val="0"/>
        <w:autoSpaceDN w:val="0"/>
        <w:adjustRightInd w:val="0"/>
        <w:spacing w:after="0" w:line="240" w:lineRule="auto"/>
        <w:jc w:val="both"/>
        <w:rPr>
          <w:rFonts w:ascii="CIDFont+F3" w:hAnsi="CIDFont+F3" w:cs="CIDFont+F3"/>
          <w:color w:val="030303"/>
        </w:rPr>
      </w:pPr>
    </w:p>
    <w:p w14:paraId="08B937CD" w14:textId="1B316EB4" w:rsidR="00AA264B" w:rsidRDefault="00AA264B" w:rsidP="00AA264B">
      <w:pPr>
        <w:autoSpaceDE w:val="0"/>
        <w:autoSpaceDN w:val="0"/>
        <w:adjustRightInd w:val="0"/>
        <w:spacing w:after="120" w:line="240" w:lineRule="auto"/>
        <w:ind w:firstLine="706"/>
        <w:jc w:val="both"/>
        <w:rPr>
          <w:rFonts w:ascii="CIDFont+F4" w:hAnsi="CIDFont+F4" w:cs="CIDFont+F4"/>
          <w:color w:val="030303"/>
        </w:rPr>
      </w:pPr>
      <w:r>
        <w:rPr>
          <w:rFonts w:ascii="CIDFont+F4" w:hAnsi="CIDFont+F4" w:cs="CIDFont+F4"/>
          <w:color w:val="030303"/>
        </w:rPr>
        <w:t>Expuesta la información que antecede, al amparo de lo dispuesto en el artículo 9 de la Ley 41/2002,</w:t>
      </w:r>
      <w:r>
        <w:rPr>
          <w:rFonts w:ascii="CIDFont+F4" w:hAnsi="CIDFont+F4" w:cs="CIDFont+F4"/>
          <w:color w:val="030303"/>
        </w:rPr>
        <w:t xml:space="preserve"> </w:t>
      </w:r>
      <w:r>
        <w:rPr>
          <w:rFonts w:ascii="CIDFont+F4" w:hAnsi="CIDFont+F4" w:cs="CIDFont+F4"/>
          <w:color w:val="030303"/>
        </w:rPr>
        <w:t>de 14 de noviembre, básica reguladora de la autonomía del paciente y de derechos y obligaciones en</w:t>
      </w:r>
      <w:r>
        <w:rPr>
          <w:rFonts w:ascii="CIDFont+F4" w:hAnsi="CIDFont+F4" w:cs="CIDFont+F4"/>
          <w:color w:val="030303"/>
        </w:rPr>
        <w:t xml:space="preserve"> </w:t>
      </w:r>
      <w:r>
        <w:rPr>
          <w:rFonts w:ascii="CIDFont+F4" w:hAnsi="CIDFont+F4" w:cs="CIDFont+F4"/>
          <w:color w:val="030303"/>
        </w:rPr>
        <w:t>materia de información y documentación clínica, cuyo apartado 6 establece que la decisión deberá</w:t>
      </w:r>
      <w:r>
        <w:rPr>
          <w:rFonts w:ascii="CIDFont+F4" w:hAnsi="CIDFont+F4" w:cs="CIDFont+F4"/>
          <w:color w:val="030303"/>
        </w:rPr>
        <w:t xml:space="preserve"> </w:t>
      </w:r>
      <w:r>
        <w:rPr>
          <w:rFonts w:ascii="CIDFont+F4" w:hAnsi="CIDFont+F4" w:cs="CIDFont+F4"/>
          <w:color w:val="030303"/>
        </w:rPr>
        <w:t xml:space="preserve">adoptarse atendiendo siempre al </w:t>
      </w:r>
      <w:r>
        <w:rPr>
          <w:rFonts w:ascii="CIDFont+F3" w:hAnsi="CIDFont+F3" w:cs="CIDFont+F3"/>
          <w:color w:val="030303"/>
        </w:rPr>
        <w:t xml:space="preserve">mayor beneficio para la vida o salud del sujeto representado </w:t>
      </w:r>
      <w:r>
        <w:rPr>
          <w:rFonts w:ascii="CIDFont+F4" w:hAnsi="CIDFont+F4" w:cs="CIDFont+F4"/>
          <w:color w:val="030303"/>
        </w:rPr>
        <w:t>y,</w:t>
      </w:r>
      <w:r>
        <w:rPr>
          <w:rFonts w:ascii="CIDFont+F4" w:hAnsi="CIDFont+F4" w:cs="CIDFont+F4"/>
          <w:color w:val="030303"/>
        </w:rPr>
        <w:t xml:space="preserve"> </w:t>
      </w:r>
      <w:r>
        <w:rPr>
          <w:rFonts w:ascii="CIDFont+F4" w:hAnsi="CIDFont+F4" w:cs="CIDFont+F4"/>
          <w:color w:val="030303"/>
        </w:rPr>
        <w:t xml:space="preserve">por tanto, </w:t>
      </w:r>
      <w:r>
        <w:rPr>
          <w:rFonts w:ascii="CIDFont+F3" w:hAnsi="CIDFont+F3" w:cs="CIDFont+F3"/>
          <w:color w:val="030303"/>
        </w:rPr>
        <w:t>siempre en su favor</w:t>
      </w:r>
      <w:r>
        <w:rPr>
          <w:rFonts w:ascii="CIDFont+F4" w:hAnsi="CIDFont+F4" w:cs="CIDFont+F4"/>
          <w:color w:val="030303"/>
        </w:rPr>
        <w:t xml:space="preserve">. Y el apartado 7, que señala que </w:t>
      </w:r>
      <w:r>
        <w:rPr>
          <w:rFonts w:ascii="CIDFont+F3" w:hAnsi="CIDFont+F3" w:cs="CIDFont+F3"/>
          <w:color w:val="030303"/>
        </w:rPr>
        <w:t>la persona que no pueda consentir</w:t>
      </w:r>
      <w:r>
        <w:rPr>
          <w:rFonts w:ascii="CIDFont+F3" w:hAnsi="CIDFont+F3" w:cs="CIDFont+F3"/>
          <w:color w:val="030303"/>
        </w:rPr>
        <w:t xml:space="preserve"> </w:t>
      </w:r>
      <w:r>
        <w:rPr>
          <w:rFonts w:ascii="CIDFont+F3" w:hAnsi="CIDFont+F3" w:cs="CIDFont+F3"/>
          <w:color w:val="030303"/>
        </w:rPr>
        <w:t xml:space="preserve">participará en la medida de lo posible en la toma de decisiones </w:t>
      </w:r>
      <w:r>
        <w:rPr>
          <w:rFonts w:ascii="CIDFont+F4" w:hAnsi="CIDFont+F4" w:cs="CIDFont+F4"/>
          <w:color w:val="030303"/>
        </w:rPr>
        <w:t>a lo largo del proceso sanitario, y si</w:t>
      </w:r>
      <w:r>
        <w:rPr>
          <w:rFonts w:ascii="CIDFont+F4" w:hAnsi="CIDFont+F4" w:cs="CIDFont+F4"/>
          <w:color w:val="030303"/>
        </w:rPr>
        <w:t xml:space="preserve"> </w:t>
      </w:r>
      <w:r>
        <w:rPr>
          <w:rFonts w:ascii="CIDFont+F4" w:hAnsi="CIDFont+F4" w:cs="CIDFont+F4"/>
          <w:color w:val="030303"/>
        </w:rPr>
        <w:t>se trata de una persona con discapacidad, se le ofrecerán las medidas de apoyo pertinentes para</w:t>
      </w:r>
      <w:r>
        <w:rPr>
          <w:rFonts w:ascii="CIDFont+F4" w:hAnsi="CIDFont+F4" w:cs="CIDFont+F4"/>
          <w:color w:val="030303"/>
        </w:rPr>
        <w:t xml:space="preserve"> </w:t>
      </w:r>
      <w:r>
        <w:rPr>
          <w:rFonts w:ascii="CIDFont+F4" w:hAnsi="CIDFont+F4" w:cs="CIDFont+F4"/>
          <w:color w:val="030303"/>
        </w:rPr>
        <w:t>favorecer que pueda prestar por sí misma su consentimiento.</w:t>
      </w:r>
    </w:p>
    <w:p w14:paraId="5270A5B6" w14:textId="46922B68" w:rsidR="00AA264B" w:rsidRDefault="00AA264B" w:rsidP="00AA264B">
      <w:pPr>
        <w:autoSpaceDE w:val="0"/>
        <w:autoSpaceDN w:val="0"/>
        <w:adjustRightInd w:val="0"/>
        <w:spacing w:after="120" w:line="240" w:lineRule="auto"/>
        <w:ind w:firstLine="706"/>
        <w:rPr>
          <w:rFonts w:ascii="CIDFont+F4" w:hAnsi="CIDFont+F4" w:cs="CIDFont+F4"/>
          <w:color w:val="030303"/>
        </w:rPr>
      </w:pPr>
    </w:p>
    <w:p w14:paraId="70980B05" w14:textId="77777777" w:rsidR="00AA264B" w:rsidRDefault="00AA264B" w:rsidP="00AA264B">
      <w:pPr>
        <w:autoSpaceDE w:val="0"/>
        <w:autoSpaceDN w:val="0"/>
        <w:adjustRightInd w:val="0"/>
        <w:spacing w:after="120" w:line="240" w:lineRule="auto"/>
        <w:ind w:firstLine="706"/>
        <w:rPr>
          <w:rFonts w:ascii="CIDFont+F4" w:hAnsi="CIDFont+F4" w:cs="CIDFont+F4"/>
          <w:color w:val="030303"/>
        </w:rPr>
      </w:pPr>
    </w:p>
    <w:p w14:paraId="449E574A" w14:textId="10E367A5" w:rsidR="00AA264B" w:rsidRDefault="00AA264B" w:rsidP="00AA264B">
      <w:pPr>
        <w:autoSpaceDE w:val="0"/>
        <w:autoSpaceDN w:val="0"/>
        <w:adjustRightInd w:val="0"/>
        <w:spacing w:after="120" w:line="240" w:lineRule="auto"/>
        <w:rPr>
          <w:rFonts w:ascii="CIDFont+F4" w:hAnsi="CIDFont+F4" w:cs="CIDFont+F4"/>
          <w:color w:val="030303"/>
        </w:rPr>
      </w:pPr>
      <w:r>
        <w:rPr>
          <w:rFonts w:ascii="CIDFont+F4" w:hAnsi="CIDFont+F4" w:cs="CIDFont+F4"/>
          <w:color w:val="030303"/>
        </w:rPr>
        <w:t>D/Dña._______________________</w:t>
      </w:r>
      <w:r>
        <w:rPr>
          <w:rFonts w:ascii="CIDFont+F4" w:hAnsi="CIDFont+F4" w:cs="CIDFont+F4"/>
          <w:color w:val="030303"/>
        </w:rPr>
        <w:t>_____</w:t>
      </w:r>
      <w:r>
        <w:rPr>
          <w:rFonts w:ascii="CIDFont+F4" w:hAnsi="CIDFont+F4" w:cs="CIDFont+F4"/>
          <w:color w:val="030303"/>
        </w:rPr>
        <w:t xml:space="preserve">_______________, con </w:t>
      </w:r>
      <w:r>
        <w:rPr>
          <w:rFonts w:ascii="CIDFont+F4" w:hAnsi="CIDFont+F4" w:cs="CIDFont+F4"/>
          <w:color w:val="030303"/>
        </w:rPr>
        <w:t>D</w:t>
      </w:r>
      <w:r>
        <w:rPr>
          <w:rFonts w:ascii="CIDFont+F4" w:hAnsi="CIDFont+F4" w:cs="CIDFont+F4"/>
          <w:color w:val="030303"/>
        </w:rPr>
        <w:t>NI___________________,</w:t>
      </w:r>
    </w:p>
    <w:p w14:paraId="098784FB" w14:textId="4B2F776A" w:rsidR="00AA264B" w:rsidRDefault="00AA264B" w:rsidP="00AA264B">
      <w:pPr>
        <w:autoSpaceDE w:val="0"/>
        <w:autoSpaceDN w:val="0"/>
        <w:adjustRightInd w:val="0"/>
        <w:spacing w:after="120" w:line="240" w:lineRule="auto"/>
        <w:rPr>
          <w:rFonts w:ascii="CIDFont+F4" w:hAnsi="CIDFont+F4" w:cs="CIDFont+F4"/>
          <w:color w:val="030303"/>
        </w:rPr>
      </w:pPr>
      <w:r>
        <w:rPr>
          <w:rFonts w:ascii="CIDFont+F4" w:hAnsi="CIDFont+F4" w:cs="CIDFont+F4"/>
          <w:color w:val="030303"/>
        </w:rPr>
        <w:t>como tutor legal o guardador de hecho de D./Dª. __________________________</w:t>
      </w:r>
      <w:r>
        <w:rPr>
          <w:rFonts w:ascii="CIDFont+F4" w:hAnsi="CIDFont+F4" w:cs="CIDFont+F4"/>
          <w:color w:val="030303"/>
        </w:rPr>
        <w:t>________</w:t>
      </w:r>
      <w:r>
        <w:rPr>
          <w:rFonts w:ascii="CIDFont+F4" w:hAnsi="CIDFont+F4" w:cs="CIDFont+F4"/>
          <w:color w:val="030303"/>
        </w:rPr>
        <w:t>___</w:t>
      </w:r>
    </w:p>
    <w:p w14:paraId="2F055585" w14:textId="1E4CFA83" w:rsidR="00AA264B" w:rsidRDefault="00AA264B" w:rsidP="00AA264B">
      <w:pPr>
        <w:autoSpaceDE w:val="0"/>
        <w:autoSpaceDN w:val="0"/>
        <w:adjustRightInd w:val="0"/>
        <w:spacing w:after="120" w:line="240" w:lineRule="auto"/>
        <w:rPr>
          <w:rFonts w:ascii="CIDFont+F4" w:hAnsi="CIDFont+F4" w:cs="CIDFont+F4"/>
          <w:color w:val="030303"/>
        </w:rPr>
      </w:pPr>
      <w:r>
        <w:rPr>
          <w:rFonts w:ascii="CIDFont+F4" w:hAnsi="CIDFont+F4" w:cs="CIDFont+F4"/>
          <w:color w:val="030303"/>
        </w:rPr>
        <w:t xml:space="preserve">con DNI__________________, residente en el Centro </w:t>
      </w:r>
      <w:r>
        <w:rPr>
          <w:rFonts w:ascii="CIDFont+F4" w:hAnsi="CIDFont+F4" w:cs="CIDFont+F4"/>
          <w:color w:val="030303"/>
        </w:rPr>
        <w:t>Residencia de Mayores “Pablo Naranjo”.</w:t>
      </w:r>
    </w:p>
    <w:p w14:paraId="0A333F1F" w14:textId="6B093F55" w:rsidR="00AA264B" w:rsidRDefault="00AA264B" w:rsidP="00AA264B">
      <w:pPr>
        <w:autoSpaceDE w:val="0"/>
        <w:autoSpaceDN w:val="0"/>
        <w:adjustRightInd w:val="0"/>
        <w:spacing w:after="120" w:line="240" w:lineRule="auto"/>
        <w:rPr>
          <w:rFonts w:ascii="CIDFont+F4" w:hAnsi="CIDFont+F4" w:cs="CIDFont+F4"/>
          <w:color w:val="030303"/>
        </w:rPr>
      </w:pPr>
    </w:p>
    <w:p w14:paraId="5CCF8D1F" w14:textId="77777777" w:rsidR="00AA264B" w:rsidRDefault="00AA264B" w:rsidP="00AA264B">
      <w:pPr>
        <w:autoSpaceDE w:val="0"/>
        <w:autoSpaceDN w:val="0"/>
        <w:adjustRightInd w:val="0"/>
        <w:spacing w:after="120" w:line="240" w:lineRule="auto"/>
        <w:rPr>
          <w:rFonts w:ascii="CIDFont+F4" w:hAnsi="CIDFont+F4" w:cs="CIDFont+F4"/>
          <w:color w:val="030303"/>
        </w:rPr>
      </w:pPr>
    </w:p>
    <w:p w14:paraId="7AAE9BF7" w14:textId="2165D82C" w:rsidR="00AA264B" w:rsidRDefault="00AA264B" w:rsidP="00AA264B">
      <w:pPr>
        <w:autoSpaceDE w:val="0"/>
        <w:autoSpaceDN w:val="0"/>
        <w:adjustRightInd w:val="0"/>
        <w:spacing w:after="120" w:line="240" w:lineRule="auto"/>
        <w:jc w:val="center"/>
        <w:rPr>
          <w:rFonts w:ascii="CIDFont+F4" w:hAnsi="CIDFont+F4" w:cs="CIDFont+F4"/>
          <w:color w:val="030303"/>
        </w:rPr>
      </w:pPr>
      <w:r>
        <w:rPr>
          <w:rFonts w:ascii="CIDFont+F4" w:hAnsi="CIDFont+F4" w:cs="CIDFont+F4"/>
          <w:color w:val="030303"/>
        </w:rPr>
        <w:t>En _______________a ___________de __________________de 202</w:t>
      </w:r>
    </w:p>
    <w:p w14:paraId="5B22D7C4" w14:textId="62BC547D" w:rsidR="00AA264B" w:rsidRDefault="00AA264B" w:rsidP="00AA264B">
      <w:pPr>
        <w:autoSpaceDE w:val="0"/>
        <w:autoSpaceDN w:val="0"/>
        <w:adjustRightInd w:val="0"/>
        <w:spacing w:after="120" w:line="240" w:lineRule="auto"/>
        <w:jc w:val="center"/>
        <w:rPr>
          <w:rFonts w:ascii="CIDFont+F4" w:hAnsi="CIDFont+F4" w:cs="CIDFont+F4"/>
          <w:color w:val="030303"/>
        </w:rPr>
      </w:pPr>
    </w:p>
    <w:p w14:paraId="6E023AE4" w14:textId="669A23DA" w:rsidR="00AA264B" w:rsidRDefault="00AA264B" w:rsidP="00AA264B">
      <w:pPr>
        <w:autoSpaceDE w:val="0"/>
        <w:autoSpaceDN w:val="0"/>
        <w:adjustRightInd w:val="0"/>
        <w:spacing w:after="120" w:line="240" w:lineRule="auto"/>
        <w:jc w:val="center"/>
        <w:rPr>
          <w:rFonts w:ascii="CIDFont+F4" w:hAnsi="CIDFont+F4" w:cs="CIDFont+F4"/>
          <w:color w:val="030303"/>
        </w:rPr>
      </w:pPr>
    </w:p>
    <w:p w14:paraId="425E591B" w14:textId="77777777" w:rsidR="00AA264B" w:rsidRDefault="00AA264B" w:rsidP="00AA264B">
      <w:pPr>
        <w:autoSpaceDE w:val="0"/>
        <w:autoSpaceDN w:val="0"/>
        <w:adjustRightInd w:val="0"/>
        <w:spacing w:after="120" w:line="240" w:lineRule="auto"/>
        <w:jc w:val="center"/>
        <w:rPr>
          <w:rFonts w:ascii="CIDFont+F4" w:hAnsi="CIDFont+F4" w:cs="CIDFont+F4"/>
          <w:color w:val="030303"/>
        </w:rPr>
      </w:pPr>
    </w:p>
    <w:p w14:paraId="135F2916" w14:textId="17A24BF8" w:rsidR="00AA264B" w:rsidRDefault="00AA264B" w:rsidP="00AA264B">
      <w:pPr>
        <w:spacing w:after="120"/>
        <w:jc w:val="center"/>
      </w:pPr>
      <w:r>
        <w:rPr>
          <w:rFonts w:ascii="CIDFont+F4" w:hAnsi="CIDFont+F4" w:cs="CIDFont+F4"/>
          <w:color w:val="030303"/>
        </w:rPr>
        <w:t>Firma:</w:t>
      </w:r>
    </w:p>
    <w:sectPr w:rsidR="00AA26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4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64B"/>
    <w:rsid w:val="00AA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7D201"/>
  <w15:chartTrackingRefBased/>
  <w15:docId w15:val="{73ED8A91-6FEC-480F-8880-52701997E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925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Jesús A</dc:creator>
  <cp:keywords/>
  <dc:description/>
  <cp:lastModifiedBy>Juan Jesús A</cp:lastModifiedBy>
  <cp:revision>1</cp:revision>
  <dcterms:created xsi:type="dcterms:W3CDTF">2020-12-30T10:52:00Z</dcterms:created>
  <dcterms:modified xsi:type="dcterms:W3CDTF">2020-12-30T10:59:00Z</dcterms:modified>
</cp:coreProperties>
</file>